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78C" w:rsidRDefault="00C27497" w:rsidP="00C2749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363395" cy="9001125"/>
            <wp:effectExtent l="0" t="0" r="0" b="0"/>
            <wp:docPr id="1" name="Рисунок 1" descr="H:\+ КОРРУПЦИЯ\комиссия по урегулированию конфликта\1 лист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+ КОРРУПЦИЯ\комиссия по урегулированию конфликта\1 лист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3834" cy="9001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078C" w:rsidRDefault="0080078C" w:rsidP="008007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0078C" w:rsidRDefault="0080078C" w:rsidP="008007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lastRenderedPageBreak/>
        <w:t>3. Порядок работы Комиссии</w:t>
      </w:r>
    </w:p>
    <w:p w:rsidR="00C430F9" w:rsidRDefault="00C430F9" w:rsidP="008007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0078C" w:rsidRDefault="0080078C" w:rsidP="008007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3.1. Основанием для проведения заседания Комиссии является полученная от правоохранительных, судебных или иных государственных органов, от организаций, должностных лиц, граждан или работников </w:t>
      </w:r>
      <w:r w:rsidRPr="0080078C">
        <w:rPr>
          <w:rFonts w:ascii="Times New Roman" w:hAnsi="Times New Roman" w:cs="Times New Roman"/>
          <w:sz w:val="26"/>
          <w:szCs w:val="26"/>
        </w:rPr>
        <w:t>МКДОУ</w:t>
      </w:r>
      <w:r>
        <w:rPr>
          <w:rFonts w:ascii="Times New Roman" w:hAnsi="Times New Roman" w:cs="Times New Roman"/>
          <w:sz w:val="26"/>
          <w:szCs w:val="26"/>
        </w:rPr>
        <w:t xml:space="preserve"> информация о наличии у работника </w:t>
      </w:r>
      <w:r w:rsidRPr="0080078C">
        <w:rPr>
          <w:rFonts w:ascii="Times New Roman" w:hAnsi="Times New Roman" w:cs="Times New Roman"/>
          <w:sz w:val="26"/>
          <w:szCs w:val="26"/>
        </w:rPr>
        <w:t>МКДОУ</w:t>
      </w:r>
      <w:r>
        <w:rPr>
          <w:rFonts w:ascii="Times New Roman" w:hAnsi="Times New Roman" w:cs="Times New Roman"/>
          <w:sz w:val="26"/>
          <w:szCs w:val="26"/>
        </w:rPr>
        <w:t xml:space="preserve"> личной заинтересованности, которая приводит или может привести к конфликту интересов.</w:t>
      </w:r>
    </w:p>
    <w:p w:rsidR="0080078C" w:rsidRDefault="0080078C" w:rsidP="008007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3.2. Работник </w:t>
      </w:r>
      <w:r w:rsidRPr="0080078C">
        <w:rPr>
          <w:rFonts w:ascii="Times New Roman" w:hAnsi="Times New Roman" w:cs="Times New Roman"/>
          <w:sz w:val="26"/>
          <w:szCs w:val="26"/>
        </w:rPr>
        <w:t>МКДОУ</w:t>
      </w:r>
      <w:r>
        <w:rPr>
          <w:rFonts w:ascii="Times New Roman" w:hAnsi="Times New Roman" w:cs="Times New Roman"/>
          <w:sz w:val="26"/>
          <w:szCs w:val="26"/>
        </w:rPr>
        <w:t xml:space="preserve"> обя</w:t>
      </w:r>
      <w:r w:rsidR="00C430F9">
        <w:rPr>
          <w:rFonts w:ascii="Times New Roman" w:hAnsi="Times New Roman" w:cs="Times New Roman"/>
          <w:sz w:val="26"/>
          <w:szCs w:val="26"/>
        </w:rPr>
        <w:t>зан незамедлительно представить ставшую ему известной</w:t>
      </w:r>
      <w:r>
        <w:rPr>
          <w:rFonts w:ascii="Times New Roman" w:hAnsi="Times New Roman" w:cs="Times New Roman"/>
          <w:sz w:val="26"/>
          <w:szCs w:val="26"/>
        </w:rPr>
        <w:t xml:space="preserve"> информацию о возникшем или потенциальном конфликте интересов ответственному лицу.</w:t>
      </w:r>
    </w:p>
    <w:p w:rsidR="0080078C" w:rsidRDefault="0080078C" w:rsidP="008007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3.3. Данная информация должна быть представлена в письменной форме и содержать следующие сведения:</w:t>
      </w:r>
    </w:p>
    <w:p w:rsidR="0080078C" w:rsidRDefault="0080078C" w:rsidP="008007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фамилию, имя, отчество работника </w:t>
      </w:r>
      <w:r w:rsidRPr="0080078C">
        <w:rPr>
          <w:rFonts w:ascii="Times New Roman" w:hAnsi="Times New Roman" w:cs="Times New Roman"/>
          <w:sz w:val="26"/>
          <w:szCs w:val="26"/>
        </w:rPr>
        <w:t>МКДОУ</w:t>
      </w:r>
      <w:r>
        <w:rPr>
          <w:rFonts w:ascii="Times New Roman" w:hAnsi="Times New Roman" w:cs="Times New Roman"/>
          <w:sz w:val="26"/>
          <w:szCs w:val="26"/>
        </w:rPr>
        <w:t xml:space="preserve"> и занимаем</w:t>
      </w:r>
      <w:r w:rsidR="00C430F9">
        <w:rPr>
          <w:rFonts w:ascii="Times New Roman" w:hAnsi="Times New Roman" w:cs="Times New Roman"/>
          <w:sz w:val="26"/>
          <w:szCs w:val="26"/>
        </w:rPr>
        <w:t>ую</w:t>
      </w:r>
      <w:r>
        <w:rPr>
          <w:rFonts w:ascii="Times New Roman" w:hAnsi="Times New Roman" w:cs="Times New Roman"/>
          <w:sz w:val="26"/>
          <w:szCs w:val="26"/>
        </w:rPr>
        <w:t xml:space="preserve"> им должность;</w:t>
      </w:r>
    </w:p>
    <w:p w:rsidR="0080078C" w:rsidRDefault="0080078C" w:rsidP="008007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описание признаков личной заинтересованности, которая приводит или может привести к конфликту интересов;</w:t>
      </w:r>
    </w:p>
    <w:p w:rsidR="0080078C" w:rsidRDefault="0080078C" w:rsidP="008007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данные об источнике информации.</w:t>
      </w:r>
    </w:p>
    <w:p w:rsidR="0080078C" w:rsidRDefault="0080078C" w:rsidP="008007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3.4. В Комиссию могут быть представлены иные материалы, подтверждающие наличие у работников </w:t>
      </w:r>
      <w:r w:rsidRPr="0080078C">
        <w:rPr>
          <w:rFonts w:ascii="Times New Roman" w:hAnsi="Times New Roman" w:cs="Times New Roman"/>
          <w:sz w:val="26"/>
          <w:szCs w:val="26"/>
        </w:rPr>
        <w:t>МКДОУ</w:t>
      </w:r>
      <w:r>
        <w:rPr>
          <w:rFonts w:ascii="Times New Roman" w:hAnsi="Times New Roman" w:cs="Times New Roman"/>
          <w:sz w:val="26"/>
          <w:szCs w:val="26"/>
        </w:rPr>
        <w:t xml:space="preserve"> личной заинтересованности, которая приводит или может привести к конфликту интересов.</w:t>
      </w:r>
    </w:p>
    <w:p w:rsidR="0080078C" w:rsidRDefault="0080078C" w:rsidP="008007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3.5. Раскрытие сведений о конфликте интересов осуществляется в письменном виде. Допустимо первоначальное раскрытие конфликта интересов в устной форме с последующей фиксацией в письменном виде.</w:t>
      </w:r>
    </w:p>
    <w:p w:rsidR="0080078C" w:rsidRDefault="0080078C" w:rsidP="008007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3.6. Комиссия не рассматривает сообщения о преступлениях и административных</w:t>
      </w:r>
      <w:r w:rsidR="00C430F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правонарушениях, а также анонимные обращения, не проводит проверки по фактам нарушения служебной дисциплины.</w:t>
      </w:r>
    </w:p>
    <w:p w:rsidR="0080078C" w:rsidRDefault="0080078C" w:rsidP="008007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3.7. Комиссия выбирает из своего состава председателя Комиссии и секретаря.</w:t>
      </w:r>
    </w:p>
    <w:p w:rsidR="0080078C" w:rsidRDefault="0080078C" w:rsidP="008007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3.8</w:t>
      </w:r>
      <w:r w:rsidR="00C430F9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Председатель Комиссии в трехдневный срок со дня поступления информации, о наличие у работника учреждения личной заинтересованности, выносит решение о проведении проверки этой информации. Проверка информации и материалов осуществляется в срок до одного месяца со дня принятия решения о ее проведении. Срок проверки может быть продлен до двух месяцев по решению председателя Комиссии. Секретарь Комиссии решает организационные вопросы, связанные с подготовкой заседания Комиссии, а также извещает членов Комиссии о дате, времени и месте заседания, о вопросах, включенных в повестку дня.</w:t>
      </w:r>
    </w:p>
    <w:p w:rsidR="0080078C" w:rsidRDefault="0080078C" w:rsidP="008007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3.9. Дата, время и место заседания Комиссии устанавливаются ее председателем после сбора материалов, подтверждающих либо опровергающих информацию о наличие у работника учреждения личной заинтересованности.</w:t>
      </w:r>
    </w:p>
    <w:p w:rsidR="0080078C" w:rsidRDefault="0080078C" w:rsidP="008007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3.10. Заседание Комиссии считается правомочным, если на нем присутствует все члены Комиссии.</w:t>
      </w:r>
    </w:p>
    <w:p w:rsidR="0080078C" w:rsidRDefault="0080078C" w:rsidP="008007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3.11. При возможном возникновении конфликта интересов у членов Комиссии в связи с рассмотрением вопросов, включенных в повестку дня заседания Комиссии, они обязаны до начала заседания заявить об этом. В подобном случае соответствующий член Комиссии не принимает участия в рассмотрении указанных вопросов.</w:t>
      </w:r>
    </w:p>
    <w:p w:rsidR="0080078C" w:rsidRDefault="0080078C" w:rsidP="008007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3.12. На заседании Комиссии заслушиваются пояснения работника </w:t>
      </w:r>
      <w:r w:rsidR="00C430F9" w:rsidRPr="00C430F9">
        <w:rPr>
          <w:rFonts w:ascii="Times New Roman" w:hAnsi="Times New Roman" w:cs="Times New Roman"/>
          <w:sz w:val="26"/>
          <w:szCs w:val="26"/>
        </w:rPr>
        <w:t>МКДОУ</w:t>
      </w:r>
      <w:r>
        <w:rPr>
          <w:rFonts w:ascii="Times New Roman" w:hAnsi="Times New Roman" w:cs="Times New Roman"/>
          <w:sz w:val="26"/>
          <w:szCs w:val="26"/>
        </w:rPr>
        <w:t>, рассматриваются материалы, относящиеся к вопросам, включенным в повестку дня заседания. Комиссия вправе пригласить на свое заседание иных лиц и заслушать их устные или рассмотреть письменные пояснения.</w:t>
      </w:r>
    </w:p>
    <w:p w:rsidR="0080078C" w:rsidRDefault="0080078C" w:rsidP="008007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3.13.Члены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C430F9" w:rsidRDefault="00C430F9" w:rsidP="008007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0078C" w:rsidRDefault="0080078C" w:rsidP="008007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4. Решение Комиссии</w:t>
      </w:r>
    </w:p>
    <w:p w:rsidR="0080078C" w:rsidRDefault="0080078C" w:rsidP="008007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0078C" w:rsidRDefault="0080078C" w:rsidP="008007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4.1. По итогам рассмотрения информации, являющейся основанием для заседания, Комиссия может принять одно из следующих решений:</w:t>
      </w:r>
    </w:p>
    <w:p w:rsidR="0080078C" w:rsidRDefault="0080078C" w:rsidP="008007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4.1.1</w:t>
      </w:r>
      <w:r w:rsidR="00C430F9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установить, что в рассмотренном случае не содержится признаков личной заинтересованности работника </w:t>
      </w:r>
      <w:r w:rsidRPr="0080078C">
        <w:rPr>
          <w:rFonts w:ascii="Times New Roman" w:hAnsi="Times New Roman" w:cs="Times New Roman"/>
          <w:sz w:val="26"/>
          <w:szCs w:val="26"/>
        </w:rPr>
        <w:t>МКДОУ</w:t>
      </w:r>
      <w:r>
        <w:rPr>
          <w:rFonts w:ascii="Times New Roman" w:hAnsi="Times New Roman" w:cs="Times New Roman"/>
          <w:sz w:val="26"/>
          <w:szCs w:val="26"/>
        </w:rPr>
        <w:t>, которая приводит или может привести к конфликту интересов;</w:t>
      </w:r>
    </w:p>
    <w:p w:rsidR="0080078C" w:rsidRDefault="0080078C" w:rsidP="008007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4.1.2</w:t>
      </w:r>
      <w:r w:rsidR="00C430F9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установить факт наличия личной заинтересованности работника </w:t>
      </w:r>
      <w:r w:rsidRPr="0080078C">
        <w:rPr>
          <w:rFonts w:ascii="Times New Roman" w:hAnsi="Times New Roman" w:cs="Times New Roman"/>
          <w:sz w:val="26"/>
          <w:szCs w:val="26"/>
        </w:rPr>
        <w:t>МКДОУ</w:t>
      </w:r>
      <w:r>
        <w:rPr>
          <w:rFonts w:ascii="Times New Roman" w:hAnsi="Times New Roman" w:cs="Times New Roman"/>
          <w:sz w:val="26"/>
          <w:szCs w:val="26"/>
        </w:rPr>
        <w:t>, которая приводит или может приве</w:t>
      </w:r>
      <w:r w:rsidR="00C430F9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>ти к конфликту интересов.</w:t>
      </w:r>
    </w:p>
    <w:p w:rsidR="0080078C" w:rsidRDefault="0080078C" w:rsidP="008007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4.2. Решения Комиссии принимаются простым большинством голосов членов Комиссии.</w:t>
      </w:r>
    </w:p>
    <w:p w:rsidR="0080078C" w:rsidRDefault="0080078C" w:rsidP="008007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4.3. Решения комиссии оформляются протоколами, которые подписывают все члены комиссии.</w:t>
      </w:r>
    </w:p>
    <w:p w:rsidR="0080078C" w:rsidRDefault="0080078C" w:rsidP="008007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4.4. В решении Комиссии указываются:</w:t>
      </w:r>
    </w:p>
    <w:p w:rsidR="0080078C" w:rsidRDefault="0080078C" w:rsidP="008007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4.4.1</w:t>
      </w:r>
      <w:r w:rsidR="00C430F9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фамилия, имя, отчество, должность работника </w:t>
      </w:r>
      <w:r w:rsidRPr="0080078C">
        <w:rPr>
          <w:rFonts w:ascii="Times New Roman" w:hAnsi="Times New Roman" w:cs="Times New Roman"/>
          <w:sz w:val="26"/>
          <w:szCs w:val="26"/>
        </w:rPr>
        <w:t>МКДОУ</w:t>
      </w:r>
      <w:r>
        <w:rPr>
          <w:rFonts w:ascii="Times New Roman" w:hAnsi="Times New Roman" w:cs="Times New Roman"/>
          <w:sz w:val="26"/>
          <w:szCs w:val="26"/>
        </w:rPr>
        <w:t>, в отношении которого рассматривался вопрос о наличии личной заинтересованности, которая приводит или может привести к конфликту интересов;</w:t>
      </w:r>
    </w:p>
    <w:p w:rsidR="0080078C" w:rsidRDefault="0080078C" w:rsidP="008007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4.4.2</w:t>
      </w:r>
      <w:r w:rsidR="00C430F9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источник информации, ставшей основанием для проведения заседания Комиссии;</w:t>
      </w:r>
    </w:p>
    <w:p w:rsidR="0080078C" w:rsidRDefault="0080078C" w:rsidP="008007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4.4.3</w:t>
      </w:r>
      <w:r w:rsidR="00C430F9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дата поступления информации в Комиссию и дата ее рассмотрения на заседании Комиссии, существо информации;</w:t>
      </w:r>
    </w:p>
    <w:p w:rsidR="0080078C" w:rsidRDefault="0080078C" w:rsidP="008007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4.4.4</w:t>
      </w:r>
      <w:r w:rsidR="00C430F9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фамилии, имена, отчества членов Комиссии и других лиц, присутствующих на заседании;</w:t>
      </w:r>
    </w:p>
    <w:p w:rsidR="0080078C" w:rsidRDefault="0080078C" w:rsidP="008007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4.4.5</w:t>
      </w:r>
      <w:r w:rsidR="00C430F9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существо решения и его обоснование;</w:t>
      </w:r>
    </w:p>
    <w:p w:rsidR="0080078C" w:rsidRDefault="0080078C" w:rsidP="008007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4.4.6</w:t>
      </w:r>
      <w:r w:rsidR="00C430F9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результаты голосования.</w:t>
      </w:r>
    </w:p>
    <w:p w:rsidR="0080078C" w:rsidRDefault="0080078C" w:rsidP="008007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4.5</w:t>
      </w:r>
      <w:r w:rsidR="00C430F9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Член Комиссии, несогласный с решением Комиссии, вправе в письменном виде изложить свое мнение, которое подлежит обязательному приобщению к протоколу заседания Комиссии.</w:t>
      </w:r>
    </w:p>
    <w:p w:rsidR="0080078C" w:rsidRDefault="0080078C" w:rsidP="008007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4.6</w:t>
      </w:r>
      <w:r w:rsidR="00C430F9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Копии решения Комиссии в течение 10 дней со дня его принятия направляются работнику </w:t>
      </w:r>
      <w:r w:rsidRPr="0080078C">
        <w:rPr>
          <w:rFonts w:ascii="Times New Roman" w:hAnsi="Times New Roman" w:cs="Times New Roman"/>
          <w:sz w:val="26"/>
          <w:szCs w:val="26"/>
        </w:rPr>
        <w:t>МКДОУ</w:t>
      </w:r>
      <w:r>
        <w:rPr>
          <w:rFonts w:ascii="Times New Roman" w:hAnsi="Times New Roman" w:cs="Times New Roman"/>
          <w:sz w:val="26"/>
          <w:szCs w:val="26"/>
        </w:rPr>
        <w:t>, а также по решению Комиссии – иным заинтересованным лицам.</w:t>
      </w:r>
    </w:p>
    <w:p w:rsidR="0080078C" w:rsidRDefault="0080078C" w:rsidP="008007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4.7. Решение Комиссии может быть обжаловано работником </w:t>
      </w:r>
      <w:r w:rsidRPr="0080078C">
        <w:rPr>
          <w:rFonts w:ascii="Times New Roman" w:hAnsi="Times New Roman" w:cs="Times New Roman"/>
          <w:sz w:val="26"/>
          <w:szCs w:val="26"/>
        </w:rPr>
        <w:t>МКДОУ</w:t>
      </w:r>
      <w:r>
        <w:rPr>
          <w:rFonts w:ascii="Times New Roman" w:hAnsi="Times New Roman" w:cs="Times New Roman"/>
          <w:sz w:val="26"/>
          <w:szCs w:val="26"/>
        </w:rPr>
        <w:t xml:space="preserve"> в 10-дневный срок со дня вручения ему копии решения Комиссии в порядке, предусмотренном законодательством Российской Федерации.</w:t>
      </w:r>
    </w:p>
    <w:p w:rsidR="0080078C" w:rsidRDefault="0080078C" w:rsidP="008007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4.8. В случае установления Комиссией факта совершения работником </w:t>
      </w:r>
      <w:r w:rsidRPr="0080078C">
        <w:rPr>
          <w:rFonts w:ascii="Times New Roman" w:hAnsi="Times New Roman" w:cs="Times New Roman"/>
          <w:sz w:val="26"/>
          <w:szCs w:val="26"/>
        </w:rPr>
        <w:t>МКДОУ</w:t>
      </w:r>
      <w:r>
        <w:rPr>
          <w:rFonts w:ascii="Times New Roman" w:hAnsi="Times New Roman" w:cs="Times New Roman"/>
          <w:sz w:val="26"/>
          <w:szCs w:val="26"/>
        </w:rPr>
        <w:t xml:space="preserve"> действия (бездействия),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правоохранительные органы.</w:t>
      </w:r>
    </w:p>
    <w:p w:rsidR="00601813" w:rsidRDefault="0080078C" w:rsidP="008007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4.9. Решение Комиссии, принятое в отношении работника </w:t>
      </w:r>
      <w:r w:rsidRPr="0080078C">
        <w:rPr>
          <w:rFonts w:ascii="Times New Roman" w:hAnsi="Times New Roman" w:cs="Times New Roman"/>
          <w:sz w:val="26"/>
          <w:szCs w:val="26"/>
        </w:rPr>
        <w:t>МКДОУ</w:t>
      </w:r>
      <w:r w:rsidR="00C430F9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хранится в его личном деле.</w:t>
      </w:r>
    </w:p>
    <w:p w:rsidR="00C27497" w:rsidRDefault="00C27497" w:rsidP="008007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27497" w:rsidRDefault="00C27497" w:rsidP="008007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27497" w:rsidRDefault="00C27497" w:rsidP="008007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27497" w:rsidRDefault="00C27497" w:rsidP="008007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27497" w:rsidRDefault="00C27497" w:rsidP="008007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lastRenderedPageBreak/>
        <w:drawing>
          <wp:inline distT="0" distB="0" distL="0" distR="0">
            <wp:extent cx="5905500" cy="8353425"/>
            <wp:effectExtent l="0" t="0" r="0" b="9525"/>
            <wp:docPr id="2" name="Рисунок 2" descr="H:\+ КОРРУПЦИЯ\комиссия по урегулированию конфликта\2 лист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+ КОРРУПЦИЯ\комиссия по урегулированию конфликта\2 лист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835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27497" w:rsidRDefault="00C27497" w:rsidP="008007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27497" w:rsidRDefault="00C27497" w:rsidP="008007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27497" w:rsidRDefault="00C27497" w:rsidP="008007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27497" w:rsidRPr="0080078C" w:rsidRDefault="00C27497" w:rsidP="0080078C">
      <w:pPr>
        <w:autoSpaceDE w:val="0"/>
        <w:autoSpaceDN w:val="0"/>
        <w:adjustRightInd w:val="0"/>
        <w:spacing w:after="0" w:line="240" w:lineRule="auto"/>
        <w:jc w:val="both"/>
      </w:pPr>
    </w:p>
    <w:sectPr w:rsidR="00C27497" w:rsidRPr="00800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405"/>
    <w:rsid w:val="00601813"/>
    <w:rsid w:val="0080078C"/>
    <w:rsid w:val="00C27497"/>
    <w:rsid w:val="00C430F9"/>
    <w:rsid w:val="00F43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6E21B8-96EC-48A8-8047-F362FF25A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07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780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</dc:creator>
  <cp:keywords/>
  <dc:description/>
  <cp:lastModifiedBy>User</cp:lastModifiedBy>
  <cp:revision>3</cp:revision>
  <cp:lastPrinted>2017-10-19T10:43:00Z</cp:lastPrinted>
  <dcterms:created xsi:type="dcterms:W3CDTF">2017-10-19T10:26:00Z</dcterms:created>
  <dcterms:modified xsi:type="dcterms:W3CDTF">2017-12-20T07:06:00Z</dcterms:modified>
</cp:coreProperties>
</file>