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0C" w:rsidRPr="00FA1CFB" w:rsidRDefault="00FA1CFB" w:rsidP="005278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  <w:r w:rsidRPr="00FA1CFB">
        <w:rPr>
          <w:rFonts w:ascii="Arial" w:hAnsi="Arial" w:cs="Arial"/>
          <w:b/>
          <w:bCs/>
          <w:color w:val="002060"/>
          <w:sz w:val="26"/>
          <w:szCs w:val="26"/>
        </w:rPr>
        <w:t xml:space="preserve">Рекомендации </w:t>
      </w:r>
      <w:r w:rsidR="0052780C" w:rsidRPr="00FA1CFB">
        <w:rPr>
          <w:rFonts w:ascii="Arial" w:hAnsi="Arial" w:cs="Arial"/>
          <w:b/>
          <w:bCs/>
          <w:color w:val="002060"/>
          <w:sz w:val="26"/>
          <w:szCs w:val="26"/>
        </w:rPr>
        <w:t>для родителей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  <w:r w:rsidRPr="00FA1CFB">
        <w:rPr>
          <w:rFonts w:ascii="Arial" w:hAnsi="Arial" w:cs="Arial"/>
          <w:b/>
          <w:bCs/>
          <w:color w:val="002060"/>
          <w:sz w:val="26"/>
          <w:szCs w:val="26"/>
        </w:rPr>
        <w:t xml:space="preserve">«Формирование речевой активности детей с ОВЗ 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  <w:r w:rsidRPr="00FA1CFB">
        <w:rPr>
          <w:rFonts w:ascii="Arial" w:hAnsi="Arial" w:cs="Arial"/>
          <w:b/>
          <w:bCs/>
          <w:color w:val="002060"/>
          <w:sz w:val="26"/>
          <w:szCs w:val="26"/>
        </w:rPr>
        <w:t>посредством развития мелкой моторики рук».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Моторика - сфера двигательных функций организма и связанных с ними физиологических и психологических явлений. Различают мелкую моторику (движение руки и пальцев) и крупную моторику (перемещение тела, ходьба). Развивать мелкую моторику рук у детей необходимо начинать как можно раньше.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На всех этапах жизни ребенка движения рук играют важнейшую роль. 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восприятие, мышление, внимание.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  <w:shd w:val="clear" w:color="auto" w:fill="FFFFFF"/>
        </w:rPr>
        <w:t>Кроме игр и упражнений, развитию ручной умелости способствуют также различные виды продуктивной деятельности (рисование, лепка, аппликация, конструирование, плетение, вязание и т.д.). Конечно, овладевая рисованием, лепкой, аппликацией, ребенок не научится писать. Но все эти виды продуктивной деятельности делают руку малыша умелой, легко и свободно управляющей инструментом, развивают зрительный контроль над движением руки. Помогают образованию связи рука-глаз. Все это будет ему хорошим помощником в школе. Занятия продуктивной деятельностью, п</w:t>
      </w:r>
      <w:r w:rsidRPr="00FA1CFB">
        <w:rPr>
          <w:rFonts w:ascii="Arial" w:hAnsi="Arial" w:cs="Arial"/>
          <w:color w:val="002060"/>
        </w:rPr>
        <w:t>очему так важно для детей развитие тонкой моторики рук?</w:t>
      </w:r>
    </w:p>
    <w:p w:rsidR="0052780C" w:rsidRPr="00FA1CFB" w:rsidRDefault="0052780C" w:rsidP="0052780C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A1CFB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Работа по развитию мелкой моторики рук</w:t>
      </w:r>
    </w:p>
    <w:p w:rsidR="0052780C" w:rsidRPr="00FA1CFB" w:rsidRDefault="0052780C" w:rsidP="0052780C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A1C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Систематические упражнения по тренировке движений пальцев рук оказывают стимулирующее влияние на развитие речи. Работу по развитию мелкой моторики рук желательно проводить систематически, уделяя ей по 5-10 минут ежедневно. С этой целью могут быть использованы разнообразные игры и упражнения.</w:t>
      </w:r>
    </w:p>
    <w:p w:rsidR="0052780C" w:rsidRPr="00FA1CFB" w:rsidRDefault="0052780C" w:rsidP="0052780C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A1C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стихов.</w:t>
      </w:r>
    </w:p>
    <w:p w:rsidR="0052780C" w:rsidRPr="00FA1CFB" w:rsidRDefault="0052780C" w:rsidP="0052780C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52780C" w:rsidRPr="00FA1CFB" w:rsidRDefault="0052780C" w:rsidP="0052780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FA1CFB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«Пальцы здороваются»</w:t>
      </w:r>
    </w:p>
    <w:p w:rsidR="0052780C" w:rsidRPr="00FA1CFB" w:rsidRDefault="0052780C" w:rsidP="0052780C">
      <w:pPr>
        <w:shd w:val="clear" w:color="auto" w:fill="FFFFFF"/>
        <w:spacing w:after="0"/>
        <w:ind w:left="450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A1C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Соединить пальцы обеих рук «домиком». Кончики пальцев по очереди хлопают друг по другу, здороваются большой с </w:t>
      </w:r>
      <w:proofErr w:type="gramStart"/>
      <w:r w:rsidRPr="00FA1C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большим</w:t>
      </w:r>
      <w:proofErr w:type="gramEnd"/>
      <w:r w:rsidRPr="00FA1C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затем указательный с указательным и т.д.</w:t>
      </w:r>
    </w:p>
    <w:p w:rsidR="0052780C" w:rsidRPr="00FA1CFB" w:rsidRDefault="0052780C" w:rsidP="0052780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FA1CFB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«Оса»</w:t>
      </w:r>
    </w:p>
    <w:p w:rsidR="0052780C" w:rsidRPr="00FA1CFB" w:rsidRDefault="0052780C" w:rsidP="0052780C">
      <w:pPr>
        <w:shd w:val="clear" w:color="auto" w:fill="FFFFFF"/>
        <w:spacing w:after="0"/>
        <w:ind w:left="450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A1C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выпрямить указательный палец правой руки и вращать им;</w:t>
      </w:r>
    </w:p>
    <w:p w:rsidR="0052780C" w:rsidRPr="00FA1CFB" w:rsidRDefault="0052780C" w:rsidP="0052780C">
      <w:pPr>
        <w:shd w:val="clear" w:color="auto" w:fill="FFFFFF"/>
        <w:spacing w:after="0"/>
        <w:ind w:left="450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A1C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то же левой рукой;</w:t>
      </w:r>
    </w:p>
    <w:p w:rsidR="0052780C" w:rsidRPr="00FA1CFB" w:rsidRDefault="0052780C" w:rsidP="0052780C">
      <w:pPr>
        <w:shd w:val="clear" w:color="auto" w:fill="FFFFFF"/>
        <w:spacing w:after="0"/>
        <w:ind w:left="450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A1C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то же двумя руками;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</w:rPr>
      </w:pPr>
      <w:r w:rsidRPr="00FA1CFB">
        <w:rPr>
          <w:rFonts w:ascii="Arial" w:hAnsi="Arial" w:cs="Arial"/>
          <w:b/>
          <w:color w:val="002060"/>
        </w:rPr>
        <w:t>«Человечек»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указательный и средний пальцы "бегают" по столу;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те же движения производить пальцами левой руки;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те же движения одновременно производить одновременно пальцами обеих рук («дети бегут наперегонки»);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</w:rPr>
      </w:pPr>
      <w:r w:rsidRPr="00FA1CFB">
        <w:rPr>
          <w:rFonts w:ascii="Arial" w:hAnsi="Arial" w:cs="Arial"/>
          <w:b/>
          <w:color w:val="002060"/>
        </w:rPr>
        <w:t>«Коза»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вытянуть указательный палец и мизинец правой руки;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то же упражнение выполнить пальцами левой руки;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то же упражнение выполнять одновременно пальцами обеих рук;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</w:rPr>
      </w:pPr>
      <w:r w:rsidRPr="00FA1CFB">
        <w:rPr>
          <w:rFonts w:ascii="Arial" w:hAnsi="Arial" w:cs="Arial"/>
          <w:b/>
          <w:color w:val="002060"/>
        </w:rPr>
        <w:t>«Очки»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color w:val="002060"/>
        </w:rPr>
      </w:pPr>
      <w:proofErr w:type="gramStart"/>
      <w:r w:rsidRPr="00FA1CFB">
        <w:rPr>
          <w:rFonts w:ascii="Arial" w:hAnsi="Arial" w:cs="Arial"/>
          <w:color w:val="002060"/>
        </w:rPr>
        <w:t>образовать два кружка из большого и указательного пальцев обеих рук, соединить их;</w:t>
      </w:r>
      <w:proofErr w:type="gramEnd"/>
    </w:p>
    <w:p w:rsidR="00FA1CFB" w:rsidRPr="00FA1CFB" w:rsidRDefault="00FA1CFB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</w:rPr>
      </w:pP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</w:rPr>
      </w:pPr>
      <w:r w:rsidRPr="00FA1CFB">
        <w:rPr>
          <w:rFonts w:ascii="Arial" w:hAnsi="Arial" w:cs="Arial"/>
          <w:b/>
          <w:color w:val="002060"/>
        </w:rPr>
        <w:lastRenderedPageBreak/>
        <w:t>«Зайчик»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вытянуть вверх указательный и средний пальцы правой руки, а кончики безымянного пальца и мизинца соединить с кончиком большого пальца; то же упражнение выполнить пальцами левой руки;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то же упражнение выполнять одновременно пальцами обеих рук;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</w:rPr>
      </w:pPr>
      <w:r w:rsidRPr="00FA1CFB">
        <w:rPr>
          <w:rFonts w:ascii="Arial" w:hAnsi="Arial" w:cs="Arial"/>
          <w:b/>
          <w:color w:val="002060"/>
        </w:rPr>
        <w:t>«Деревья»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поднять обе руки ладонями к себе, широко расставить пальцы;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</w:rPr>
      </w:pPr>
      <w:r w:rsidRPr="00FA1CFB">
        <w:rPr>
          <w:rFonts w:ascii="Arial" w:hAnsi="Arial" w:cs="Arial"/>
          <w:b/>
          <w:color w:val="002060"/>
        </w:rPr>
        <w:t>«Птички летят»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пальцами обеих рук, поднятых к себе тыльной стороной, производить движения вверх-вниз;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</w:rPr>
      </w:pPr>
      <w:r w:rsidRPr="00FA1CFB">
        <w:rPr>
          <w:rFonts w:ascii="Arial" w:hAnsi="Arial" w:cs="Arial"/>
          <w:b/>
          <w:color w:val="002060"/>
        </w:rPr>
        <w:t>«Сгибание-разгибание пальцев»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поочередно сгибать пальцы правой руки, начиная с большого пальца;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согнуть пальцы правой руки в кулак, поочередно выпрямлять их, начиная с большого пальца;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выполнить то же упражнение, только выпрямлять пальцы, начиная с мизинца;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выполнить два предыдущих упражнения пальцами левой руки;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</w:rPr>
      </w:pPr>
      <w:r w:rsidRPr="00FA1CFB">
        <w:rPr>
          <w:rFonts w:ascii="Arial" w:hAnsi="Arial" w:cs="Arial"/>
          <w:b/>
          <w:color w:val="002060"/>
        </w:rPr>
        <w:t>«Бочонок с водой»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согнуть пальцы левой руки в кулак, оставив сверху отверстие;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</w:rPr>
      </w:pPr>
      <w:r w:rsidRPr="00FA1CFB">
        <w:rPr>
          <w:rFonts w:ascii="Arial" w:hAnsi="Arial" w:cs="Arial"/>
          <w:b/>
          <w:color w:val="002060"/>
        </w:rPr>
        <w:t>«Миска»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пальцы обеих рук слегка согнуть и приложить друг к другу;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</w:rPr>
      </w:pPr>
      <w:r w:rsidRPr="00FA1CFB">
        <w:rPr>
          <w:rFonts w:ascii="Arial" w:hAnsi="Arial" w:cs="Arial"/>
          <w:b/>
          <w:color w:val="002060"/>
        </w:rPr>
        <w:t>«Крыша»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соединить под углом кончики пальцев правой и левой рук;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</w:rPr>
      </w:pPr>
      <w:r w:rsidRPr="00FA1CFB">
        <w:rPr>
          <w:rFonts w:ascii="Arial" w:hAnsi="Arial" w:cs="Arial"/>
          <w:b/>
          <w:color w:val="002060"/>
        </w:rPr>
        <w:t>«Магазин»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руки в том же положении, что и в предыдущем упражнении, только указательные пальцы расположить в горизонтальном положении перед крышей;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</w:rPr>
      </w:pPr>
      <w:r w:rsidRPr="00FA1CFB">
        <w:rPr>
          <w:rFonts w:ascii="Arial" w:hAnsi="Arial" w:cs="Arial"/>
          <w:b/>
          <w:color w:val="002060"/>
        </w:rPr>
        <w:t>«Цветок»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руки в вертикальном положении, прижать ладони обеих рук друг к другу, затем слегка раздвинуть их, округлив пальцы;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</w:rPr>
      </w:pPr>
      <w:r w:rsidRPr="00FA1CFB">
        <w:rPr>
          <w:rFonts w:ascii="Arial" w:hAnsi="Arial" w:cs="Arial"/>
          <w:b/>
          <w:color w:val="002060"/>
        </w:rPr>
        <w:t>«Корни растения»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прижать руки тыльной стороной друг к другу, опустить пальцы вниз;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одновременно поворачивать кисти рук вверх ладонями - тыльной стороной, сопровождая движения стихотворным текстом: "Бабушка печет блины, очень вкусные они";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кисти рук одновременно сжимать в кулак - разжимать, при каждом движении кулаки и ладони класть на стол;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положить кисти рук на стол: одна рука сжата в кулак, другая раскрыта. Одновременно поменять положения.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2060"/>
        </w:rPr>
      </w:pPr>
      <w:r w:rsidRPr="00FA1CFB">
        <w:rPr>
          <w:rFonts w:ascii="Arial" w:hAnsi="Arial" w:cs="Arial"/>
          <w:b/>
          <w:color w:val="002060"/>
        </w:rPr>
        <w:t>«Кулак-ребро-ладонь»</w:t>
      </w:r>
    </w:p>
    <w:p w:rsidR="0052780C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на плоскости стола три положения руки последовательно сменяют друг друга. Выполняется 8-10 раз правой рукой, затем левой, далее обеими руками.</w:t>
      </w:r>
    </w:p>
    <w:p w:rsidR="00490A59" w:rsidRPr="00FA1CFB" w:rsidRDefault="0052780C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  <w:r w:rsidRPr="00FA1CFB">
        <w:rPr>
          <w:rFonts w:ascii="Arial" w:hAnsi="Arial" w:cs="Arial"/>
          <w:color w:val="002060"/>
        </w:rPr>
        <w:t> </w:t>
      </w:r>
      <w:r w:rsidRPr="00FA1CFB">
        <w:rPr>
          <w:rFonts w:ascii="Arial" w:hAnsi="Arial" w:cs="Arial"/>
          <w:color w:val="002060"/>
        </w:rPr>
        <w:tab/>
        <w:t>Описанные выше игры и упражнения обеспечивают хорошую тренировку пальцев, способствуют выработке изолированных движений, развитию точности движений пальцев.</w:t>
      </w:r>
    </w:p>
    <w:p w:rsidR="00FA1CFB" w:rsidRPr="00FA1CFB" w:rsidRDefault="00FA1CFB" w:rsidP="00527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</w:rPr>
      </w:pPr>
    </w:p>
    <w:p w:rsidR="00FA1CFB" w:rsidRPr="00FA1CFB" w:rsidRDefault="00FA1CFB" w:rsidP="00FA1CFB">
      <w:pPr>
        <w:rPr>
          <w:color w:val="002060"/>
          <w:lang w:eastAsia="ru-RU"/>
        </w:rPr>
      </w:pPr>
      <w:bookmarkStart w:id="0" w:name="_GoBack"/>
      <w:bookmarkEnd w:id="0"/>
    </w:p>
    <w:p w:rsidR="00FA1CFB" w:rsidRPr="00FA1CFB" w:rsidRDefault="00FA1CFB" w:rsidP="00FA1CFB">
      <w:pPr>
        <w:rPr>
          <w:color w:val="002060"/>
          <w:lang w:eastAsia="ru-RU"/>
        </w:rPr>
      </w:pPr>
    </w:p>
    <w:p w:rsidR="00FA1CFB" w:rsidRPr="00FA1CFB" w:rsidRDefault="00FA1CFB" w:rsidP="00FA1CFB">
      <w:pPr>
        <w:tabs>
          <w:tab w:val="left" w:pos="4560"/>
        </w:tabs>
        <w:jc w:val="right"/>
        <w:rPr>
          <w:rFonts w:ascii="Arial" w:hAnsi="Arial" w:cs="Arial"/>
          <w:color w:val="002060"/>
          <w:sz w:val="26"/>
          <w:szCs w:val="26"/>
          <w:lang w:eastAsia="ru-RU"/>
        </w:rPr>
      </w:pPr>
      <w:r w:rsidRPr="00FA1CFB">
        <w:rPr>
          <w:color w:val="002060"/>
          <w:lang w:eastAsia="ru-RU"/>
        </w:rPr>
        <w:tab/>
      </w:r>
      <w:r w:rsidRPr="00FA1CFB">
        <w:rPr>
          <w:rFonts w:ascii="Arial" w:hAnsi="Arial" w:cs="Arial"/>
          <w:color w:val="002060"/>
          <w:sz w:val="26"/>
          <w:szCs w:val="26"/>
          <w:lang w:eastAsia="ru-RU"/>
        </w:rPr>
        <w:t>Педагог-психолог</w:t>
      </w:r>
    </w:p>
    <w:sectPr w:rsidR="00FA1CFB" w:rsidRPr="00FA1CFB" w:rsidSect="00FA1CFB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CB0"/>
    <w:multiLevelType w:val="multilevel"/>
    <w:tmpl w:val="126A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A78E5"/>
    <w:multiLevelType w:val="multilevel"/>
    <w:tmpl w:val="86C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27C23"/>
    <w:multiLevelType w:val="multilevel"/>
    <w:tmpl w:val="4566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7B71EA"/>
    <w:multiLevelType w:val="multilevel"/>
    <w:tmpl w:val="BEB6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3D7EC9"/>
    <w:multiLevelType w:val="multilevel"/>
    <w:tmpl w:val="7ADA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500C28"/>
    <w:multiLevelType w:val="multilevel"/>
    <w:tmpl w:val="39E2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5918EC"/>
    <w:multiLevelType w:val="multilevel"/>
    <w:tmpl w:val="768C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DC3345"/>
    <w:multiLevelType w:val="multilevel"/>
    <w:tmpl w:val="42CA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752AAF"/>
    <w:multiLevelType w:val="multilevel"/>
    <w:tmpl w:val="521A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B13341"/>
    <w:multiLevelType w:val="multilevel"/>
    <w:tmpl w:val="E478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0A3689"/>
    <w:multiLevelType w:val="multilevel"/>
    <w:tmpl w:val="A688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253C7"/>
    <w:multiLevelType w:val="multilevel"/>
    <w:tmpl w:val="9426D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94999"/>
    <w:multiLevelType w:val="multilevel"/>
    <w:tmpl w:val="8088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FE2AB6"/>
    <w:multiLevelType w:val="multilevel"/>
    <w:tmpl w:val="732C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1A5D65"/>
    <w:multiLevelType w:val="multilevel"/>
    <w:tmpl w:val="856E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0B737B"/>
    <w:multiLevelType w:val="multilevel"/>
    <w:tmpl w:val="FDA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8130FC"/>
    <w:multiLevelType w:val="multilevel"/>
    <w:tmpl w:val="074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A629A4"/>
    <w:multiLevelType w:val="multilevel"/>
    <w:tmpl w:val="883C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0B5880"/>
    <w:multiLevelType w:val="multilevel"/>
    <w:tmpl w:val="D64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13"/>
  </w:num>
  <w:num w:numId="6">
    <w:abstractNumId w:val="14"/>
  </w:num>
  <w:num w:numId="7">
    <w:abstractNumId w:val="17"/>
  </w:num>
  <w:num w:numId="8">
    <w:abstractNumId w:val="1"/>
  </w:num>
  <w:num w:numId="9">
    <w:abstractNumId w:val="2"/>
  </w:num>
  <w:num w:numId="10">
    <w:abstractNumId w:val="16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18"/>
  </w:num>
  <w:num w:numId="16">
    <w:abstractNumId w:val="6"/>
  </w:num>
  <w:num w:numId="17">
    <w:abstractNumId w:val="0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54"/>
    <w:rsid w:val="00490A59"/>
    <w:rsid w:val="0052780C"/>
    <w:rsid w:val="00B21054"/>
    <w:rsid w:val="00F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8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2019-09-08T06:23:00Z</dcterms:created>
  <dcterms:modified xsi:type="dcterms:W3CDTF">2019-09-08T13:55:00Z</dcterms:modified>
</cp:coreProperties>
</file>